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B7081">
        <w:rPr>
          <w:rFonts w:ascii="Arial" w:hAnsi="Arial" w:cs="Arial"/>
          <w:b/>
          <w:bCs/>
          <w:color w:val="000000"/>
          <w:sz w:val="24"/>
          <w:szCs w:val="24"/>
        </w:rPr>
        <w:t>Informationen zur Schülerbeförderung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B7081">
        <w:rPr>
          <w:rFonts w:ascii="Arial" w:hAnsi="Arial" w:cs="Arial"/>
          <w:b/>
          <w:bCs/>
          <w:color w:val="000000"/>
          <w:sz w:val="24"/>
          <w:szCs w:val="24"/>
        </w:rPr>
        <w:t xml:space="preserve">im </w:t>
      </w:r>
      <w:r>
        <w:rPr>
          <w:rFonts w:ascii="Arial" w:hAnsi="Arial" w:cs="Arial"/>
          <w:b/>
          <w:bCs/>
          <w:color w:val="000000"/>
          <w:sz w:val="24"/>
          <w:szCs w:val="24"/>
        </w:rPr>
        <w:t>Amt Süderbrarup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B7081">
        <w:rPr>
          <w:rFonts w:ascii="Arial" w:hAnsi="Arial" w:cs="Arial"/>
          <w:b/>
          <w:bCs/>
          <w:color w:val="000000"/>
          <w:sz w:val="24"/>
          <w:szCs w:val="24"/>
        </w:rPr>
        <w:t xml:space="preserve">ab Schuljahr </w:t>
      </w:r>
      <w:r w:rsidR="0075372B">
        <w:rPr>
          <w:rFonts w:ascii="Arial" w:hAnsi="Arial" w:cs="Arial"/>
          <w:b/>
          <w:bCs/>
          <w:color w:val="000000"/>
          <w:sz w:val="24"/>
          <w:szCs w:val="24"/>
        </w:rPr>
        <w:t>2022-23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B7081">
        <w:rPr>
          <w:rFonts w:ascii="Arial" w:hAnsi="Arial" w:cs="Arial"/>
          <w:b/>
          <w:bCs/>
          <w:color w:val="000000"/>
        </w:rPr>
        <w:t>Grundsätzliches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>Die Schulträger der in den Kreisen liegenden öffentlichen Schulen sind Träger der</w:t>
      </w:r>
      <w:r>
        <w:rPr>
          <w:rFonts w:ascii="Arial" w:hAnsi="Arial" w:cs="Arial"/>
          <w:color w:val="000000"/>
        </w:rPr>
        <w:t xml:space="preserve"> </w:t>
      </w:r>
      <w:r w:rsidRPr="005B7081">
        <w:rPr>
          <w:rFonts w:ascii="Arial" w:hAnsi="Arial" w:cs="Arial"/>
          <w:color w:val="000000"/>
        </w:rPr>
        <w:t>Schüler</w:t>
      </w:r>
      <w:r>
        <w:rPr>
          <w:rFonts w:ascii="Arial" w:hAnsi="Arial" w:cs="Arial"/>
          <w:color w:val="000000"/>
        </w:rPr>
        <w:t>-</w:t>
      </w:r>
      <w:r w:rsidRPr="005B7081">
        <w:rPr>
          <w:rFonts w:ascii="Arial" w:hAnsi="Arial" w:cs="Arial"/>
          <w:color w:val="000000"/>
        </w:rPr>
        <w:t>beförderung für Schüler, die Grundschulen, Jahrgangsstufen fünf bis zehn der weiterführenden allgemein bildenden Schulen sowie Förderzentren besuchen.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Das Amt Süderbrarup</w:t>
      </w:r>
      <w:r w:rsidRPr="005B7081">
        <w:rPr>
          <w:rFonts w:ascii="Arial" w:hAnsi="Arial" w:cs="Arial"/>
          <w:color w:val="000000"/>
        </w:rPr>
        <w:t xml:space="preserve"> ist Träger der Schülerbeförderung für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 xml:space="preserve">- Schüler, die </w:t>
      </w:r>
      <w:r w:rsidRPr="005B7081">
        <w:rPr>
          <w:rFonts w:ascii="Arial" w:hAnsi="Arial" w:cs="Arial"/>
          <w:bCs/>
          <w:color w:val="000000"/>
        </w:rPr>
        <w:t>im</w:t>
      </w:r>
      <w:r w:rsidRPr="005B708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Amtsbereich Süderbrarup</w:t>
      </w:r>
      <w:r w:rsidRPr="005B708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oder außerhalb des Amtsbereiches </w:t>
      </w:r>
      <w:r w:rsidRPr="005B7081">
        <w:rPr>
          <w:rFonts w:ascii="Arial" w:hAnsi="Arial" w:cs="Arial"/>
          <w:color w:val="000000"/>
        </w:rPr>
        <w:t xml:space="preserve">wohnen und eine öffentliche Schule der vorgenannten Schularten </w:t>
      </w:r>
      <w:r>
        <w:rPr>
          <w:rFonts w:ascii="Arial" w:hAnsi="Arial" w:cs="Arial"/>
          <w:color w:val="000000"/>
        </w:rPr>
        <w:t>besuchen.</w:t>
      </w:r>
    </w:p>
    <w:p w:rsidR="005B7081" w:rsidRPr="005B7081" w:rsidRDefault="005B7081" w:rsidP="005B7081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B7081">
        <w:rPr>
          <w:rFonts w:ascii="Arial" w:hAnsi="Arial" w:cs="Arial"/>
          <w:b/>
          <w:color w:val="000000"/>
        </w:rPr>
        <w:t xml:space="preserve">Beim Besuch der </w:t>
      </w:r>
      <w:r w:rsidRPr="005B7081">
        <w:rPr>
          <w:rFonts w:ascii="Arial" w:hAnsi="Arial" w:cs="Arial"/>
          <w:b/>
          <w:color w:val="000000"/>
          <w:u w:val="single"/>
        </w:rPr>
        <w:t>nächstgelegenen</w:t>
      </w:r>
      <w:r w:rsidRPr="005B7081">
        <w:rPr>
          <w:rFonts w:ascii="Arial" w:hAnsi="Arial" w:cs="Arial"/>
          <w:b/>
          <w:color w:val="000000"/>
        </w:rPr>
        <w:t xml:space="preserve"> Schule der gewählten Schulart wird ab dem Schuljahr </w:t>
      </w:r>
      <w:r w:rsidR="0075372B">
        <w:rPr>
          <w:rFonts w:ascii="Arial" w:hAnsi="Arial" w:cs="Arial"/>
          <w:b/>
          <w:color w:val="000000"/>
        </w:rPr>
        <w:t>2022-23</w:t>
      </w:r>
      <w:r w:rsidRPr="005B7081">
        <w:rPr>
          <w:rFonts w:ascii="Arial" w:hAnsi="Arial" w:cs="Arial"/>
          <w:b/>
          <w:color w:val="000000"/>
        </w:rPr>
        <w:t xml:space="preserve"> </w:t>
      </w:r>
      <w:r w:rsidRPr="005B7081">
        <w:rPr>
          <w:rFonts w:ascii="Arial" w:hAnsi="Arial" w:cs="Arial"/>
          <w:b/>
          <w:bCs/>
          <w:color w:val="000000"/>
        </w:rPr>
        <w:t xml:space="preserve">keine Eigenbeteiligung </w:t>
      </w:r>
      <w:r w:rsidRPr="005B7081">
        <w:rPr>
          <w:rFonts w:ascii="Arial" w:hAnsi="Arial" w:cs="Arial"/>
          <w:b/>
          <w:color w:val="000000"/>
        </w:rPr>
        <w:t>zu den Kosten der Schülerbeförderung mehr erhoben.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>Voraussetzung für den Erhalt einer Fahrkarte ist, dass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>die Wohnung des Schülers bis einschließlich der Jahrgangsstufe vier in einer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 xml:space="preserve">Entfernung von </w:t>
      </w:r>
      <w:r w:rsidRPr="005B7081">
        <w:rPr>
          <w:rFonts w:ascii="Arial" w:hAnsi="Arial" w:cs="Arial"/>
          <w:b/>
          <w:bCs/>
          <w:color w:val="000000"/>
        </w:rPr>
        <w:t xml:space="preserve">mehr als zwei Kilometern </w:t>
      </w:r>
      <w:r w:rsidRPr="005B7081">
        <w:rPr>
          <w:rFonts w:ascii="Arial" w:hAnsi="Arial" w:cs="Arial"/>
          <w:color w:val="000000"/>
        </w:rPr>
        <w:t>und ab Jahrgangsstufe fünf von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u w:val="single"/>
        </w:rPr>
      </w:pPr>
      <w:r w:rsidRPr="005B7081">
        <w:rPr>
          <w:rFonts w:ascii="Arial" w:hAnsi="Arial" w:cs="Arial"/>
          <w:b/>
          <w:bCs/>
          <w:color w:val="000000"/>
        </w:rPr>
        <w:t xml:space="preserve">mehr als vier Kilometern </w:t>
      </w:r>
      <w:r w:rsidRPr="005B7081">
        <w:rPr>
          <w:rFonts w:ascii="Arial" w:hAnsi="Arial" w:cs="Arial"/>
          <w:color w:val="000000"/>
        </w:rPr>
        <w:t xml:space="preserve">zur Schule liegt </w:t>
      </w:r>
      <w:r w:rsidRPr="005B7081">
        <w:rPr>
          <w:rFonts w:ascii="Arial" w:hAnsi="Arial" w:cs="Arial"/>
          <w:color w:val="000000"/>
          <w:u w:val="single"/>
        </w:rPr>
        <w:t>und</w:t>
      </w:r>
    </w:p>
    <w:p w:rsidR="005B7081" w:rsidRPr="005B7081" w:rsidRDefault="005B7081" w:rsidP="005B7081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5B7081" w:rsidRPr="005B7081" w:rsidRDefault="005B7081" w:rsidP="005B7081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 xml:space="preserve">der Schüler </w:t>
      </w:r>
      <w:r w:rsidRPr="005B7081">
        <w:rPr>
          <w:rFonts w:ascii="Arial" w:hAnsi="Arial" w:cs="Arial"/>
          <w:b/>
          <w:bCs/>
          <w:color w:val="000000"/>
        </w:rPr>
        <w:t xml:space="preserve">nicht </w:t>
      </w:r>
      <w:r w:rsidRPr="005B7081">
        <w:rPr>
          <w:rFonts w:ascii="Arial" w:hAnsi="Arial" w:cs="Arial"/>
          <w:color w:val="000000"/>
        </w:rPr>
        <w:t xml:space="preserve">am </w:t>
      </w:r>
      <w:proofErr w:type="spellStart"/>
      <w:r w:rsidRPr="005B7081">
        <w:rPr>
          <w:rFonts w:ascii="Arial" w:hAnsi="Arial" w:cs="Arial"/>
          <w:color w:val="000000"/>
        </w:rPr>
        <w:t>Schulort</w:t>
      </w:r>
      <w:proofErr w:type="spellEnd"/>
      <w:r w:rsidRPr="005B7081">
        <w:rPr>
          <w:rFonts w:ascii="Arial" w:hAnsi="Arial" w:cs="Arial"/>
          <w:color w:val="000000"/>
        </w:rPr>
        <w:t xml:space="preserve"> der besuchten Schule wohnt.</w:t>
      </w:r>
    </w:p>
    <w:p w:rsidR="005B7081" w:rsidRPr="005B7081" w:rsidRDefault="005B7081" w:rsidP="005B7081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5B7081" w:rsidRPr="005B7081" w:rsidRDefault="005B7081" w:rsidP="005B708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 xml:space="preserve">Beim Besuch einer entfernter gelegenen Schule der gewählten Schulart werden nur die fiktiven Kosten </w:t>
      </w:r>
      <w:r w:rsidRPr="005B7081">
        <w:rPr>
          <w:rFonts w:ascii="Arial" w:hAnsi="Arial" w:cs="Arial"/>
          <w:b/>
          <w:bCs/>
          <w:color w:val="000000"/>
        </w:rPr>
        <w:t xml:space="preserve">zur nächstgelegenen </w:t>
      </w:r>
      <w:r w:rsidRPr="005B7081">
        <w:rPr>
          <w:rFonts w:ascii="Arial" w:hAnsi="Arial" w:cs="Arial"/>
          <w:color w:val="000000"/>
        </w:rPr>
        <w:t xml:space="preserve">Schule übernommen. Die zusätzlichen </w:t>
      </w:r>
      <w:proofErr w:type="spellStart"/>
      <w:r w:rsidRPr="005B7081">
        <w:rPr>
          <w:rFonts w:ascii="Arial" w:hAnsi="Arial" w:cs="Arial"/>
          <w:color w:val="000000"/>
        </w:rPr>
        <w:t>Be</w:t>
      </w:r>
      <w:proofErr w:type="spellEnd"/>
      <w:r w:rsidRPr="005B7081">
        <w:rPr>
          <w:rFonts w:ascii="Arial" w:hAnsi="Arial" w:cs="Arial"/>
          <w:color w:val="000000"/>
        </w:rPr>
        <w:t xml:space="preserve">-förderungskosten sind von den Eltern/Schülern zu tragen. Es gelten hierfür die zum Beförderungsbeginn gültigen Tarife der Verkehrsunternehmen. </w:t>
      </w:r>
      <w:r>
        <w:rPr>
          <w:rFonts w:ascii="Arial" w:hAnsi="Arial" w:cs="Arial"/>
          <w:color w:val="000000"/>
        </w:rPr>
        <w:t xml:space="preserve"> (Mehrkosten) </w:t>
      </w:r>
    </w:p>
    <w:p w:rsidR="005B7081" w:rsidRPr="005B7081" w:rsidRDefault="005B7081" w:rsidP="005B708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>Fahrpreisauskünfte unter: (</w:t>
      </w:r>
      <w:r w:rsidRPr="005B7081">
        <w:rPr>
          <w:rFonts w:ascii="Arial" w:hAnsi="Arial" w:cs="Arial"/>
          <w:color w:val="0000FF"/>
        </w:rPr>
        <w:t>https://www.bahn.de/autokraft/view/tarife/tarifauskunft</w:t>
      </w:r>
      <w:r w:rsidRPr="005B7081">
        <w:rPr>
          <w:rFonts w:ascii="Arial" w:hAnsi="Arial" w:cs="Arial"/>
          <w:color w:val="000000"/>
        </w:rPr>
        <w:t>).</w:t>
      </w:r>
    </w:p>
    <w:p w:rsidR="005B7081" w:rsidRPr="005B7081" w:rsidRDefault="005B7081" w:rsidP="005B708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>Die dort angezeigten Preise gelten im Tarifgebiet Schleswig-Flensburg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>Es besteht die Verpflichtung, die Schülerjahreskarte bei Wechsel des Wohnorts, der</w:t>
      </w:r>
      <w:r>
        <w:rPr>
          <w:rFonts w:ascii="Arial" w:hAnsi="Arial" w:cs="Arial"/>
          <w:color w:val="000000"/>
        </w:rPr>
        <w:t xml:space="preserve"> </w:t>
      </w:r>
      <w:r w:rsidRPr="005B7081">
        <w:rPr>
          <w:rFonts w:ascii="Arial" w:hAnsi="Arial" w:cs="Arial"/>
          <w:color w:val="000000"/>
        </w:rPr>
        <w:t>Schule, der Schulart oder bei vorzeitigem Schulabgang unverzüglich an die Schule</w:t>
      </w:r>
      <w:r>
        <w:rPr>
          <w:rFonts w:ascii="Arial" w:hAnsi="Arial" w:cs="Arial"/>
          <w:color w:val="000000"/>
        </w:rPr>
        <w:t xml:space="preserve"> </w:t>
      </w:r>
      <w:r w:rsidRPr="005B7081">
        <w:rPr>
          <w:rFonts w:ascii="Arial" w:hAnsi="Arial" w:cs="Arial"/>
          <w:color w:val="000000"/>
        </w:rPr>
        <w:t>zurückzugeben. Entstandene Kosten für einen nichtberechtigten Zeitraum sind dem</w:t>
      </w:r>
      <w:r>
        <w:rPr>
          <w:rFonts w:ascii="Arial" w:hAnsi="Arial" w:cs="Arial"/>
          <w:color w:val="000000"/>
        </w:rPr>
        <w:t xml:space="preserve"> Amt Süderbrarup</w:t>
      </w:r>
      <w:r w:rsidRPr="005B7081">
        <w:rPr>
          <w:rFonts w:ascii="Arial" w:hAnsi="Arial" w:cs="Arial"/>
          <w:color w:val="000000"/>
        </w:rPr>
        <w:t xml:space="preserve"> durch den Antragsteller zu erstatten.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>Die Fahrausweise können kreisweit und ganzjährig auf allen Linien der Verkehrsgemeinschaft Schleswig-Flensburg auch zu frei planbaren Fahrten für private Zwecke benutzt werden.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B7081">
        <w:rPr>
          <w:rFonts w:ascii="Arial" w:hAnsi="Arial" w:cs="Arial"/>
          <w:b/>
          <w:bCs/>
          <w:color w:val="000000"/>
        </w:rPr>
        <w:t>Wie erhält Ihr Kind seinen Fahrausweis?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>Füllen Sie bitte einen neuen Fahrkartenantrag aus und schicken Sie diesen Antrag an Amt Süderbrarup, Königstr. 5, 24392 Süderbrarup oder geben Sie den Antrag im S</w:t>
      </w:r>
      <w:r>
        <w:rPr>
          <w:rFonts w:ascii="Arial" w:hAnsi="Arial" w:cs="Arial"/>
          <w:color w:val="000000"/>
        </w:rPr>
        <w:t xml:space="preserve">ekretariat Ihrer Schule ab. </w:t>
      </w:r>
      <w:r w:rsidRPr="005B7081">
        <w:rPr>
          <w:rFonts w:ascii="Arial" w:hAnsi="Arial" w:cs="Arial"/>
          <w:color w:val="000000"/>
        </w:rPr>
        <w:t>Die Fahrausweise werden wie gewohnt</w:t>
      </w:r>
      <w:r>
        <w:rPr>
          <w:rFonts w:ascii="Arial" w:hAnsi="Arial" w:cs="Arial"/>
          <w:color w:val="000000"/>
        </w:rPr>
        <w:t xml:space="preserve"> </w:t>
      </w:r>
      <w:r w:rsidRPr="005B7081">
        <w:rPr>
          <w:rFonts w:ascii="Arial" w:hAnsi="Arial" w:cs="Arial"/>
          <w:color w:val="000000"/>
        </w:rPr>
        <w:t xml:space="preserve">zum Schulbeginn über die Schule ausgegeben. 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B7081">
        <w:rPr>
          <w:rFonts w:ascii="Arial" w:hAnsi="Arial" w:cs="Arial"/>
          <w:b/>
          <w:bCs/>
          <w:color w:val="000000"/>
        </w:rPr>
        <w:t>Rücksendung der Fahrka</w:t>
      </w:r>
      <w:r w:rsidR="00B5480F">
        <w:rPr>
          <w:rFonts w:ascii="Arial" w:hAnsi="Arial" w:cs="Arial"/>
          <w:b/>
          <w:bCs/>
          <w:color w:val="000000"/>
        </w:rPr>
        <w:t xml:space="preserve">rtenanträge bis zum </w:t>
      </w:r>
      <w:r w:rsidR="0075372B">
        <w:rPr>
          <w:rFonts w:ascii="Arial" w:hAnsi="Arial" w:cs="Arial"/>
          <w:b/>
          <w:bCs/>
          <w:color w:val="000000"/>
        </w:rPr>
        <w:t>06.06.2022</w:t>
      </w:r>
      <w:r w:rsidRPr="005B7081">
        <w:rPr>
          <w:rFonts w:ascii="Arial" w:hAnsi="Arial" w:cs="Arial"/>
          <w:b/>
          <w:bCs/>
          <w:color w:val="000000"/>
        </w:rPr>
        <w:t>.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B7081">
        <w:rPr>
          <w:rFonts w:ascii="Arial" w:hAnsi="Arial" w:cs="Arial"/>
          <w:b/>
          <w:bCs/>
          <w:color w:val="000000"/>
        </w:rPr>
        <w:t>Zusätzliches Angebot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 xml:space="preserve">Liegt die Wohnung von Schülern der Jahrgangsstufen eins bis vier in einer Entfernung von </w:t>
      </w:r>
      <w:r w:rsidRPr="005B7081">
        <w:rPr>
          <w:rFonts w:ascii="Arial" w:hAnsi="Arial" w:cs="Arial"/>
          <w:b/>
          <w:bCs/>
          <w:color w:val="000000"/>
        </w:rPr>
        <w:t xml:space="preserve">unter zwei Kilometern </w:t>
      </w:r>
      <w:r w:rsidRPr="005B7081">
        <w:rPr>
          <w:rFonts w:ascii="Arial" w:hAnsi="Arial" w:cs="Arial"/>
          <w:color w:val="000000"/>
        </w:rPr>
        <w:t xml:space="preserve">und der Jahrgangsstufen fünf bis zehn von </w:t>
      </w:r>
      <w:r w:rsidRPr="005B7081">
        <w:rPr>
          <w:rFonts w:ascii="Arial" w:hAnsi="Arial" w:cs="Arial"/>
          <w:b/>
          <w:bCs/>
          <w:color w:val="000000"/>
        </w:rPr>
        <w:t xml:space="preserve">unter vier Kilometern </w:t>
      </w:r>
      <w:r w:rsidRPr="005B7081">
        <w:rPr>
          <w:rFonts w:ascii="Arial" w:hAnsi="Arial" w:cs="Arial"/>
          <w:color w:val="000000"/>
        </w:rPr>
        <w:t xml:space="preserve">zur besuchten Schule oder wohnen Schüler direkt am </w:t>
      </w:r>
      <w:proofErr w:type="spellStart"/>
      <w:r w:rsidRPr="005B7081">
        <w:rPr>
          <w:rFonts w:ascii="Arial" w:hAnsi="Arial" w:cs="Arial"/>
          <w:color w:val="000000"/>
        </w:rPr>
        <w:t>Schulort</w:t>
      </w:r>
      <w:proofErr w:type="spellEnd"/>
      <w:r w:rsidRPr="005B7081">
        <w:rPr>
          <w:rFonts w:ascii="Arial" w:hAnsi="Arial" w:cs="Arial"/>
          <w:color w:val="000000"/>
        </w:rPr>
        <w:t xml:space="preserve">, können auch sie eine Schülerjahreskarte, das sog. </w:t>
      </w:r>
      <w:r w:rsidRPr="005B7081">
        <w:rPr>
          <w:rFonts w:ascii="Arial" w:hAnsi="Arial" w:cs="Arial"/>
          <w:b/>
          <w:bCs/>
          <w:color w:val="000000"/>
        </w:rPr>
        <w:t xml:space="preserve">Junior-Ticket </w:t>
      </w:r>
      <w:r w:rsidRPr="005B7081">
        <w:rPr>
          <w:rFonts w:ascii="Arial" w:hAnsi="Arial" w:cs="Arial"/>
          <w:color w:val="000000"/>
        </w:rPr>
        <w:t xml:space="preserve">mit der Berechtigung für eine kreisweite, ganzjährige und auch private Nutzung auf allen Linien der Verkehrsgemeinschaft Schleswig-Flensburg kaufen. 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 xml:space="preserve">Der </w:t>
      </w:r>
      <w:r w:rsidRPr="005B7081">
        <w:rPr>
          <w:rFonts w:ascii="Arial" w:hAnsi="Arial" w:cs="Arial"/>
          <w:b/>
          <w:bCs/>
          <w:color w:val="000000"/>
        </w:rPr>
        <w:t xml:space="preserve">Eigenanteil </w:t>
      </w:r>
      <w:r w:rsidRPr="005B7081">
        <w:rPr>
          <w:rFonts w:ascii="Arial" w:hAnsi="Arial" w:cs="Arial"/>
          <w:color w:val="000000"/>
        </w:rPr>
        <w:t xml:space="preserve">für diese Schülerjahreskarte liegt bei Schülerinnen und Schüler der Jahrgangsstufen eins bis zehn bei </w:t>
      </w:r>
      <w:r w:rsidRPr="005B7081">
        <w:rPr>
          <w:rFonts w:ascii="Arial" w:hAnsi="Arial" w:cs="Arial"/>
          <w:b/>
          <w:bCs/>
          <w:color w:val="000000"/>
        </w:rPr>
        <w:t>135 €</w:t>
      </w:r>
      <w:r w:rsidRPr="005B7081">
        <w:rPr>
          <w:rFonts w:ascii="Arial" w:hAnsi="Arial" w:cs="Arial"/>
          <w:color w:val="000000"/>
        </w:rPr>
        <w:t>, Ermäßigungen gibt es nicht.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 xml:space="preserve">Zahlungen zum Erwerb des Junior-Tickets bitte </w:t>
      </w:r>
      <w:r w:rsidRPr="005B7081">
        <w:rPr>
          <w:rFonts w:ascii="Arial" w:hAnsi="Arial" w:cs="Arial"/>
          <w:b/>
          <w:bCs/>
          <w:color w:val="000000"/>
        </w:rPr>
        <w:t xml:space="preserve">bis zum </w:t>
      </w:r>
      <w:r w:rsidR="0075372B">
        <w:rPr>
          <w:rFonts w:ascii="Arial" w:hAnsi="Arial" w:cs="Arial"/>
          <w:b/>
          <w:bCs/>
          <w:color w:val="000000"/>
        </w:rPr>
        <w:t>15.07.22</w:t>
      </w:r>
      <w:bookmarkStart w:id="0" w:name="_GoBack"/>
      <w:bookmarkEnd w:id="0"/>
      <w:r w:rsidR="00B5480F">
        <w:rPr>
          <w:rFonts w:ascii="Arial" w:hAnsi="Arial" w:cs="Arial"/>
          <w:b/>
          <w:bCs/>
          <w:color w:val="000000"/>
        </w:rPr>
        <w:t xml:space="preserve"> </w:t>
      </w:r>
      <w:r w:rsidRPr="005B7081">
        <w:rPr>
          <w:rFonts w:ascii="Arial" w:hAnsi="Arial" w:cs="Arial"/>
          <w:color w:val="000000"/>
        </w:rPr>
        <w:t>an:</w:t>
      </w:r>
      <w:r>
        <w:rPr>
          <w:rFonts w:ascii="Arial" w:hAnsi="Arial" w:cs="Arial"/>
          <w:color w:val="000000"/>
        </w:rPr>
        <w:t xml:space="preserve"> </w:t>
      </w:r>
    </w:p>
    <w:p w:rsidR="005B7081" w:rsidRPr="005B7081" w:rsidRDefault="005B7081" w:rsidP="005B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7081">
        <w:rPr>
          <w:rFonts w:ascii="Arial" w:hAnsi="Arial" w:cs="Arial"/>
          <w:color w:val="000000"/>
        </w:rPr>
        <w:t>Amt Süderbrarup, Amtskasse  IBAN: DE88 216 900 200 00 820 6503 BIC: GENODEF!SLW.  Als Verwendungszweck bitte angeben: Schule, Jahrgangsstufe und Vor- und Nachnamen des Kindes.</w:t>
      </w:r>
    </w:p>
    <w:sectPr w:rsidR="005B7081" w:rsidRPr="005B7081" w:rsidSect="005B7081"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0805"/>
    <w:multiLevelType w:val="hybridMultilevel"/>
    <w:tmpl w:val="4C1AF7A8"/>
    <w:lvl w:ilvl="0" w:tplc="43AA30FA">
      <w:start w:val="2020"/>
      <w:numFmt w:val="bullet"/>
      <w:lvlText w:val="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81"/>
    <w:rsid w:val="005B7081"/>
    <w:rsid w:val="0075372B"/>
    <w:rsid w:val="00B5480F"/>
    <w:rsid w:val="00F8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7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Simonsen</dc:creator>
  <cp:lastModifiedBy>Heike Simonsen</cp:lastModifiedBy>
  <cp:revision>2</cp:revision>
  <cp:lastPrinted>2020-02-03T12:09:00Z</cp:lastPrinted>
  <dcterms:created xsi:type="dcterms:W3CDTF">2022-02-15T12:51:00Z</dcterms:created>
  <dcterms:modified xsi:type="dcterms:W3CDTF">2022-02-15T12:51:00Z</dcterms:modified>
</cp:coreProperties>
</file>