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Default="00C83B19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Amt Süderbrarup        </w:t>
      </w:r>
    </w:p>
    <w:p w:rsidR="00C83B19" w:rsidRDefault="00130135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3352D">
        <w:rPr>
          <w:rFonts w:ascii="Arial" w:hAnsi="Arial"/>
          <w:sz w:val="24"/>
        </w:rPr>
        <w:t xml:space="preserve"> </w:t>
      </w:r>
      <w:r w:rsidR="00C83B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</w:t>
      </w:r>
      <w:r w:rsidR="00E3352D">
        <w:rPr>
          <w:rFonts w:ascii="Arial" w:hAnsi="Arial"/>
          <w:sz w:val="24"/>
        </w:rPr>
        <w:t>er</w:t>
      </w:r>
      <w:r w:rsidR="00C83B19">
        <w:rPr>
          <w:rFonts w:ascii="Arial" w:hAnsi="Arial"/>
          <w:sz w:val="24"/>
        </w:rPr>
        <w:t xml:space="preserve"> Amtsvorsteher</w:t>
      </w:r>
    </w:p>
    <w:p w:rsidR="00C83B19" w:rsidRPr="00177662" w:rsidRDefault="00AA6D75" w:rsidP="0017766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177662" w:rsidRPr="00177662">
        <w:rPr>
          <w:rFonts w:ascii="Arial" w:hAnsi="Arial"/>
          <w:sz w:val="16"/>
        </w:rPr>
        <w:t xml:space="preserve">- </w:t>
      </w:r>
      <w:r w:rsidR="0018391A">
        <w:rPr>
          <w:rFonts w:ascii="Arial" w:hAnsi="Arial"/>
          <w:sz w:val="16"/>
        </w:rPr>
        <w:t>Fördermittel- u. Baumaßnahmen</w:t>
      </w:r>
      <w:r w:rsidR="00177662" w:rsidRPr="00177662">
        <w:rPr>
          <w:rFonts w:ascii="Arial" w:hAnsi="Arial"/>
          <w:sz w:val="16"/>
        </w:rPr>
        <w:t xml:space="preserve"> - </w:t>
      </w: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365124" w:rsidRPr="00B16536" w:rsidRDefault="00C83B19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Amt Süderbrarup,  Postfach 1120, 24389 Süderbraru</w:t>
      </w:r>
      <w:r w:rsidR="00B16536">
        <w:rPr>
          <w:rFonts w:ascii="Arial" w:hAnsi="Arial"/>
          <w:sz w:val="16"/>
          <w:u w:val="single"/>
        </w:rPr>
        <w:t>p</w:t>
      </w:r>
    </w:p>
    <w:p w:rsidR="00C83B19" w:rsidRDefault="001D5D51" w:rsidP="003460F3">
      <w:pPr>
        <w:pStyle w:val="berschrift1"/>
        <w:keepNext w:val="0"/>
        <w:framePr w:w="3617" w:h="2191" w:hSpace="142" w:wrap="around" w:vAnchor="page" w:hAnchor="page" w:x="7049" w:y="511"/>
        <w:jc w:val="center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 wp14:anchorId="3361D43F" wp14:editId="4B1838FF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19" cy="119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9" w:rsidRPr="00177662" w:rsidRDefault="00C83B19" w:rsidP="003460F3">
      <w:pPr>
        <w:pStyle w:val="Beschriftung"/>
        <w:framePr w:w="3617" w:h="2191" w:hSpace="142" w:wrap="around" w:vAnchor="page" w:x="7049" w:y="511"/>
        <w:rPr>
          <w:rFonts w:ascii="Arial" w:hAnsi="Arial"/>
          <w:sz w:val="22"/>
          <w:szCs w:val="22"/>
        </w:rPr>
      </w:pPr>
      <w:r w:rsidRPr="00177662">
        <w:rPr>
          <w:rFonts w:ascii="Arial" w:hAnsi="Arial"/>
          <w:sz w:val="22"/>
          <w:szCs w:val="22"/>
        </w:rPr>
        <w:tab/>
      </w:r>
    </w:p>
    <w:p w:rsidR="001D5D51" w:rsidRDefault="001D5D51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B16536" w:rsidRDefault="00434CCE" w:rsidP="00B16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bCs/>
          <w:sz w:val="26"/>
          <w:szCs w:val="26"/>
          <w:lang w:eastAsia="de-DE"/>
        </w:rPr>
        <w:t xml:space="preserve">Modernisierung der Turnhalle </w:t>
      </w:r>
      <w:proofErr w:type="spellStart"/>
      <w:r>
        <w:rPr>
          <w:rFonts w:ascii="Calibri" w:hAnsi="Calibri"/>
          <w:b/>
          <w:bCs/>
          <w:sz w:val="26"/>
          <w:szCs w:val="26"/>
          <w:lang w:eastAsia="de-DE"/>
        </w:rPr>
        <w:t>Boren</w:t>
      </w:r>
      <w:proofErr w:type="spellEnd"/>
    </w:p>
    <w:tbl>
      <w:tblPr>
        <w:tblW w:w="11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3669"/>
        <w:gridCol w:w="2732"/>
        <w:gridCol w:w="150"/>
        <w:gridCol w:w="146"/>
        <w:gridCol w:w="1232"/>
      </w:tblGrid>
      <w:tr w:rsidR="003460F3" w:rsidRPr="00710277" w:rsidTr="000939D7">
        <w:trPr>
          <w:trHeight w:val="600"/>
        </w:trPr>
        <w:tc>
          <w:tcPr>
            <w:tcW w:w="9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0939D7">
        <w:trPr>
          <w:trHeight w:val="30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</w:t>
            </w: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Amt Süderbrarup</w:t>
            </w:r>
            <w:r w:rsidR="001F076A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Königstr. 5, 24392 Süderbrarup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Tel.: 04641 / 7817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Fax: 04641 / 7833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3C2964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hyperlink r:id="rId9" w:history="1">
              <w:r w:rsidR="00434CCE" w:rsidRPr="003460F3">
                <w:rPr>
                  <w:rFonts w:ascii="Calibri" w:hAnsi="Calibri"/>
                  <w:sz w:val="24"/>
                  <w:szCs w:val="24"/>
                  <w:lang w:eastAsia="de-DE"/>
                </w:rPr>
                <w:t>bauundfoerderung@amt-</w:t>
              </w:r>
            </w:hyperlink>
            <w:r w:rsidR="00434CCE" w:rsidRPr="002C1FC4">
              <w:rPr>
                <w:rFonts w:ascii="Calibri" w:hAnsi="Calibri"/>
                <w:sz w:val="24"/>
                <w:szCs w:val="24"/>
                <w:lang w:eastAsia="de-DE"/>
              </w:rPr>
              <w:t>suederbrarup.de</w:t>
            </w:r>
            <w:r w:rsidR="00434CCE" w:rsidRPr="00A02CFD"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2C1FC4">
            <w:pPr>
              <w:ind w:right="-1337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Vergabeverfahren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326C2C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beschränkte Ausschreibung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Ort der Auftragsausführung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434CCE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Schulstr. 9, 24392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Boren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Auftragsgegenstand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013BBA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de-DE"/>
              </w:rPr>
              <w:t>Tischlerarbeiten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9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EF2E6A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</w:tr>
      <w:tr w:rsidR="00434CCE" w:rsidRPr="00710277" w:rsidTr="000939D7">
        <w:trPr>
          <w:trHeight w:val="1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524" w:rsidRDefault="00013BBA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P &amp; P Holztechnik Uwe Petersen </w:t>
            </w:r>
            <w:bookmarkStart w:id="0" w:name="_GoBack"/>
            <w:bookmarkEnd w:id="0"/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e.K</w:t>
            </w:r>
            <w:proofErr w:type="spellEnd"/>
          </w:p>
          <w:p w:rsidR="00013BBA" w:rsidRDefault="00013BBA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Riesebyer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 Str. 7</w:t>
            </w:r>
          </w:p>
          <w:p w:rsidR="00013BBA" w:rsidRPr="00710277" w:rsidRDefault="00013BBA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24360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Barkelsby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6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1F07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Zeitraum der Ausführung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5918A4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01.12</w:t>
            </w:r>
            <w:r w:rsidR="00434CCE">
              <w:rPr>
                <w:rFonts w:ascii="Calibri" w:hAnsi="Calibri"/>
                <w:sz w:val="24"/>
                <w:szCs w:val="24"/>
                <w:lang w:eastAsia="de-DE"/>
              </w:rPr>
              <w:t>.21 – 31.07.2022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</w:tbl>
    <w:p w:rsidR="003460F3" w:rsidRDefault="003460F3" w:rsidP="003460F3">
      <w:pPr>
        <w:rPr>
          <w:rFonts w:asciiTheme="minorHAnsi" w:hAnsiTheme="minorHAnsi"/>
          <w:sz w:val="24"/>
          <w:szCs w:val="24"/>
        </w:rPr>
      </w:pPr>
    </w:p>
    <w:p w:rsidR="00B06134" w:rsidRDefault="00B06134" w:rsidP="003460F3">
      <w:pPr>
        <w:rPr>
          <w:rFonts w:asciiTheme="minorHAnsi" w:hAnsiTheme="minorHAnsi"/>
          <w:sz w:val="24"/>
          <w:szCs w:val="24"/>
        </w:rPr>
      </w:pPr>
    </w:p>
    <w:p w:rsidR="003460F3" w:rsidRDefault="00B06134" w:rsidP="00B0613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inorHAnsi" w:hAnsiTheme="minorHAnsi"/>
          <w:sz w:val="24"/>
          <w:szCs w:val="24"/>
        </w:rPr>
        <w:t>Die Maßnahme wird gefördert durch</w:t>
      </w:r>
      <w:r w:rsidR="001F076A">
        <w:rPr>
          <w:rFonts w:asciiTheme="minorHAnsi" w:hAnsiTheme="minorHAnsi"/>
          <w:sz w:val="24"/>
          <w:szCs w:val="24"/>
        </w:rPr>
        <w:t xml:space="preserve"> Zuwendungen aus Mitteln des Landes und des Bundes im Rahmen der Gemeinschaftsaufgabe zur Verbesserung der Agrarstruktur und des Küstenschutzes (GAK) Titel 1320.09.88304.581</w:t>
      </w:r>
      <w:r w:rsidR="005418A6">
        <w:rPr>
          <w:rFonts w:asciiTheme="minorHAnsi" w:hAnsiTheme="minorHAnsi"/>
          <w:sz w:val="24"/>
          <w:szCs w:val="24"/>
        </w:rPr>
        <w:t>, Az. 848-706.11.05.3.107</w:t>
      </w: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35DDE810" wp14:editId="1D1C7512">
            <wp:simplePos x="0" y="0"/>
            <wp:positionH relativeFrom="column">
              <wp:posOffset>4445</wp:posOffset>
            </wp:positionH>
            <wp:positionV relativeFrom="paragraph">
              <wp:posOffset>27940</wp:posOffset>
            </wp:positionV>
            <wp:extent cx="2133600" cy="1266825"/>
            <wp:effectExtent l="0" t="0" r="0" b="9525"/>
            <wp:wrapNone/>
            <wp:docPr id="8" name="Grafik 8" descr="C:\Users\Nissen\AppData\Local\Microsoft\Windows\Temporary Internet Files\Content.Outlook\WUKU45Y9\2) BMEL_Office_Farbe_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sen\AppData\Local\Microsoft\Windows\Temporary Internet Files\Content.Outlook\WUKU45Y9\2) BMEL_Office_Farbe_d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6A" w:rsidRDefault="009B7442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4384" behindDoc="1" locked="0" layoutInCell="1" allowOverlap="1" wp14:anchorId="12AABD6F" wp14:editId="3B31F5BC">
            <wp:simplePos x="0" y="0"/>
            <wp:positionH relativeFrom="column">
              <wp:posOffset>3519170</wp:posOffset>
            </wp:positionH>
            <wp:positionV relativeFrom="paragraph">
              <wp:posOffset>70485</wp:posOffset>
            </wp:positionV>
            <wp:extent cx="1857375" cy="810272"/>
            <wp:effectExtent l="0" t="0" r="0" b="8890"/>
            <wp:wrapNone/>
            <wp:docPr id="4" name="Grafik 4" descr="C:\Users\Nissen\AppData\Local\Microsoft\Windows\Temporary Internet Files\Content.Outlook\WUKU45Y9\1) sh_innen_logo_4c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sen\AppData\Local\Microsoft\Windows\Temporary Internet Files\Content.Outlook\WUKU45Y9\1) sh_innen_logo_4c_gros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34" w:rsidRPr="00B06134" w:rsidRDefault="00B06134" w:rsidP="00B16536">
      <w:pPr>
        <w:jc w:val="both"/>
        <w:rPr>
          <w:rFonts w:ascii="Arial" w:hAnsi="Arial" w:cs="Arial"/>
          <w:b/>
          <w:sz w:val="22"/>
          <w:szCs w:val="22"/>
        </w:rPr>
      </w:pPr>
    </w:p>
    <w:sectPr w:rsidR="00B06134" w:rsidRPr="00B06134">
      <w:footerReference w:type="default" r:id="rId12"/>
      <w:headerReference w:type="first" r:id="rId13"/>
      <w:type w:val="continuous"/>
      <w:pgSz w:w="11907" w:h="16840" w:code="9"/>
      <w:pgMar w:top="567" w:right="992" w:bottom="851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64" w:rsidRDefault="003C2964">
      <w:r>
        <w:separator/>
      </w:r>
    </w:p>
  </w:endnote>
  <w:endnote w:type="continuationSeparator" w:id="0">
    <w:p w:rsidR="003C2964" w:rsidRDefault="003C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C83B19">
    <w:pPr>
      <w:pStyle w:val="Fuzeile"/>
      <w:rPr>
        <w:sz w:val="16"/>
      </w:rPr>
    </w:pPr>
    <w:r>
      <w:rPr>
        <w:sz w:val="16"/>
      </w:rPr>
      <w:t>Bankverbindung der Amtskasse:</w:t>
    </w:r>
  </w:p>
  <w:p w:rsidR="00C83B19" w:rsidRDefault="00C83B19">
    <w:pPr>
      <w:pStyle w:val="Fuzeile"/>
      <w:rPr>
        <w:sz w:val="16"/>
      </w:rPr>
    </w:pPr>
    <w:r>
      <w:rPr>
        <w:sz w:val="16"/>
      </w:rPr>
      <w:t>Sparkasse Schleswig-Flensburg (BLZ 216 501 10), Kto. 70 032 198 - Postbank Hamburg (BLZ 200 100 20, Kto. 130 09-203</w:t>
    </w:r>
  </w:p>
  <w:p w:rsidR="00C83B19" w:rsidRDefault="00C83B19">
    <w:pPr>
      <w:pStyle w:val="Fuzeile"/>
      <w:rPr>
        <w:sz w:val="16"/>
      </w:rPr>
    </w:pPr>
    <w:r>
      <w:rPr>
        <w:sz w:val="16"/>
      </w:rPr>
      <w:t>Raiffeisenbank Süderbrarup eG (BLZ 215 663 56), Kto. 206 504 - Vereinsbank Süderbrarup (BLZ 200 300 00), Kto. 63 332 403</w:t>
    </w:r>
  </w:p>
  <w:p w:rsidR="00C83B19" w:rsidRDefault="00C83B19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2C1FC4">
      <w:rPr>
        <w:noProof/>
        <w:sz w:val="16"/>
      </w:rPr>
      <w:t>2020-03-11 Auftragsbekanntmachung homepage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64" w:rsidRDefault="003C2964">
      <w:r>
        <w:separator/>
      </w:r>
    </w:p>
  </w:footnote>
  <w:footnote w:type="continuationSeparator" w:id="0">
    <w:p w:rsidR="003C2964" w:rsidRDefault="003C2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8C5FFCD" wp14:editId="7EF329E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19C2364" wp14:editId="6E069974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13BBA"/>
    <w:rsid w:val="00030CA7"/>
    <w:rsid w:val="000419C4"/>
    <w:rsid w:val="00053B94"/>
    <w:rsid w:val="000550B4"/>
    <w:rsid w:val="00086CAA"/>
    <w:rsid w:val="000939D7"/>
    <w:rsid w:val="000A5447"/>
    <w:rsid w:val="000B4BC2"/>
    <w:rsid w:val="000B656B"/>
    <w:rsid w:val="000E5C9C"/>
    <w:rsid w:val="00130135"/>
    <w:rsid w:val="00177662"/>
    <w:rsid w:val="0018391A"/>
    <w:rsid w:val="001B2D12"/>
    <w:rsid w:val="001B4F99"/>
    <w:rsid w:val="001B5B09"/>
    <w:rsid w:val="001D13A6"/>
    <w:rsid w:val="001D5D51"/>
    <w:rsid w:val="001F076A"/>
    <w:rsid w:val="00235FD8"/>
    <w:rsid w:val="00245A13"/>
    <w:rsid w:val="00295A80"/>
    <w:rsid w:val="002C1FC4"/>
    <w:rsid w:val="002F3E5C"/>
    <w:rsid w:val="00326C2C"/>
    <w:rsid w:val="003365D5"/>
    <w:rsid w:val="003460F3"/>
    <w:rsid w:val="003644D7"/>
    <w:rsid w:val="00365124"/>
    <w:rsid w:val="003C2964"/>
    <w:rsid w:val="003D4BA7"/>
    <w:rsid w:val="00410222"/>
    <w:rsid w:val="004272A0"/>
    <w:rsid w:val="00434CCE"/>
    <w:rsid w:val="004460A2"/>
    <w:rsid w:val="0046744C"/>
    <w:rsid w:val="00482D42"/>
    <w:rsid w:val="005418A6"/>
    <w:rsid w:val="0057468A"/>
    <w:rsid w:val="00583524"/>
    <w:rsid w:val="005918A4"/>
    <w:rsid w:val="005C48A1"/>
    <w:rsid w:val="005C627F"/>
    <w:rsid w:val="006641FB"/>
    <w:rsid w:val="006B28FC"/>
    <w:rsid w:val="00750894"/>
    <w:rsid w:val="007C5B7D"/>
    <w:rsid w:val="007D205B"/>
    <w:rsid w:val="007D3E4F"/>
    <w:rsid w:val="00822612"/>
    <w:rsid w:val="0085765A"/>
    <w:rsid w:val="008669F7"/>
    <w:rsid w:val="008902FB"/>
    <w:rsid w:val="008977CD"/>
    <w:rsid w:val="008F5198"/>
    <w:rsid w:val="00954FC7"/>
    <w:rsid w:val="00981976"/>
    <w:rsid w:val="009B7442"/>
    <w:rsid w:val="00A36FC7"/>
    <w:rsid w:val="00A56C18"/>
    <w:rsid w:val="00A74447"/>
    <w:rsid w:val="00A9136E"/>
    <w:rsid w:val="00AA6D75"/>
    <w:rsid w:val="00B06134"/>
    <w:rsid w:val="00B16536"/>
    <w:rsid w:val="00B64733"/>
    <w:rsid w:val="00BC783C"/>
    <w:rsid w:val="00BE080D"/>
    <w:rsid w:val="00BF3F79"/>
    <w:rsid w:val="00C006AA"/>
    <w:rsid w:val="00C00AE9"/>
    <w:rsid w:val="00C71A22"/>
    <w:rsid w:val="00C83B19"/>
    <w:rsid w:val="00C93928"/>
    <w:rsid w:val="00C96C20"/>
    <w:rsid w:val="00CD6E71"/>
    <w:rsid w:val="00CF0FF0"/>
    <w:rsid w:val="00CF41A1"/>
    <w:rsid w:val="00D01230"/>
    <w:rsid w:val="00D522F3"/>
    <w:rsid w:val="00D77FF3"/>
    <w:rsid w:val="00DB217A"/>
    <w:rsid w:val="00DE2783"/>
    <w:rsid w:val="00DF472C"/>
    <w:rsid w:val="00E027C5"/>
    <w:rsid w:val="00E26461"/>
    <w:rsid w:val="00E3352D"/>
    <w:rsid w:val="00E528EC"/>
    <w:rsid w:val="00E933DE"/>
    <w:rsid w:val="00EC65D6"/>
    <w:rsid w:val="00EF2E6A"/>
    <w:rsid w:val="00F17F93"/>
    <w:rsid w:val="00F2075E"/>
    <w:rsid w:val="00F32AC1"/>
    <w:rsid w:val="00F339DE"/>
    <w:rsid w:val="00F959CC"/>
    <w:rsid w:val="00FB7A67"/>
    <w:rsid w:val="00FD41A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uundfoerderung@amt-suederbrarup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Frauke Nissen</cp:lastModifiedBy>
  <cp:revision>6</cp:revision>
  <cp:lastPrinted>2020-02-18T10:20:00Z</cp:lastPrinted>
  <dcterms:created xsi:type="dcterms:W3CDTF">2021-07-28T08:37:00Z</dcterms:created>
  <dcterms:modified xsi:type="dcterms:W3CDTF">2021-11-22T08:22:00Z</dcterms:modified>
</cp:coreProperties>
</file>